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33" w:rsidRPr="00544733" w:rsidRDefault="00544733" w:rsidP="00544733">
      <w:pPr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544733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Расписание экзаменов основного периода ОГЭ-2025</w:t>
      </w:r>
    </w:p>
    <w:bookmarkEnd w:id="0"/>
    <w:p w:rsidR="00544733" w:rsidRPr="00544733" w:rsidRDefault="00544733" w:rsidP="00544733">
      <w:pPr>
        <w:spacing w:after="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Даты проведения основного периода ОГЭ-2025 — с 21 мая по 16 июня. Обязательные экзамены пройдут </w:t>
      </w:r>
      <w:r w:rsidRPr="00544733">
        <w:rPr>
          <w:rFonts w:ascii="stk" w:eastAsia="Times New Roman" w:hAnsi="stk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 июня (ОГЭ по математике)</w:t>
      </w: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 и </w:t>
      </w:r>
      <w:r w:rsidRPr="00544733">
        <w:rPr>
          <w:rFonts w:ascii="stk" w:eastAsia="Times New Roman" w:hAnsi="stk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9 июня (ОГЭ по русскому языку)</w:t>
      </w: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.</w:t>
      </w:r>
    </w:p>
    <w:p w:rsidR="00544733" w:rsidRPr="00544733" w:rsidRDefault="00544733" w:rsidP="00544733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График сдачи предметов по выбору устанавливают исходя из того, сколько выпускников выбрали тот или иной предмет. Например, если много желающих сдать информатику, их могут разделить на три потока: 26 мая, 6 и 16 июня. А если на этот ОГЭ записалось мало выпускников, все сдадут его 26 мая.</w:t>
      </w:r>
    </w:p>
    <w:tbl>
      <w:tblPr>
        <w:tblW w:w="8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3161"/>
      </w:tblGrid>
      <w:tr w:rsidR="00544733" w:rsidRPr="00544733" w:rsidTr="00544733">
        <w:trPr>
          <w:tblHeader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EF5E0"/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jc w:val="center"/>
              <w:rPr>
                <w:rFonts w:ascii="stk" w:eastAsia="Times New Roman" w:hAnsi="stk" w:cs="Times New Roman"/>
                <w:b/>
                <w:bCs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shd w:val="clear" w:color="auto" w:fill="FEF5E0"/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jc w:val="center"/>
              <w:rPr>
                <w:rFonts w:ascii="stk" w:eastAsia="Times New Roman" w:hAnsi="stk" w:cs="Times New Roman"/>
                <w:b/>
                <w:bCs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Когда сдают ОГЭ</w:t>
            </w:r>
          </w:p>
        </w:tc>
      </w:tr>
      <w:tr w:rsidR="00544733" w:rsidRPr="00544733" w:rsidTr="00544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 — письменная часть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21 мая</w:t>
            </w:r>
          </w:p>
        </w:tc>
      </w:tr>
      <w:tr w:rsidR="00544733" w:rsidRPr="00544733" w:rsidTr="00544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 — устная часть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22 мая</w:t>
            </w:r>
          </w:p>
        </w:tc>
      </w:tr>
      <w:tr w:rsidR="00544733" w:rsidRPr="00544733" w:rsidTr="00544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26 мая, 16 июня</w:t>
            </w:r>
          </w:p>
        </w:tc>
      </w:tr>
      <w:tr w:rsidR="00544733" w:rsidRPr="00544733" w:rsidTr="00544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26 мая, 6 июня, 16 июня</w:t>
            </w:r>
          </w:p>
        </w:tc>
      </w:tr>
      <w:tr w:rsidR="00544733" w:rsidRPr="00544733" w:rsidTr="00544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26 мая, 6 июня</w:t>
            </w:r>
          </w:p>
        </w:tc>
      </w:tr>
      <w:tr w:rsidR="00544733" w:rsidRPr="00544733" w:rsidTr="00544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26 мая, 29 мая</w:t>
            </w:r>
          </w:p>
        </w:tc>
      </w:tr>
      <w:tr w:rsidR="00544733" w:rsidRPr="00544733" w:rsidTr="00544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29 мая, 6 июня</w:t>
            </w:r>
          </w:p>
        </w:tc>
      </w:tr>
      <w:tr w:rsidR="00544733" w:rsidRPr="00544733" w:rsidTr="00544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29 мая</w:t>
            </w:r>
          </w:p>
        </w:tc>
      </w:tr>
      <w:tr w:rsidR="00544733" w:rsidRPr="00544733" w:rsidTr="00544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29 мая, 16 июня</w:t>
            </w:r>
          </w:p>
        </w:tc>
      </w:tr>
      <w:tr w:rsidR="00544733" w:rsidRPr="00544733" w:rsidTr="00544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3 июня</w:t>
            </w:r>
          </w:p>
        </w:tc>
      </w:tr>
      <w:tr w:rsidR="00544733" w:rsidRPr="00544733" w:rsidTr="00544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9 июня</w:t>
            </w:r>
          </w:p>
        </w:tc>
      </w:tr>
      <w:tr w:rsidR="00544733" w:rsidRPr="00544733" w:rsidTr="00544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16 июня</w:t>
            </w:r>
          </w:p>
        </w:tc>
      </w:tr>
      <w:tr w:rsidR="00544733" w:rsidRPr="00544733" w:rsidTr="0054473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4733" w:rsidRPr="00544733" w:rsidRDefault="00544733" w:rsidP="00544733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</w:p>
        </w:tc>
      </w:tr>
    </w:tbl>
    <w:p w:rsidR="00544733" w:rsidRPr="00544733" w:rsidRDefault="00544733" w:rsidP="00544733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544733" w:rsidRPr="00544733" w:rsidRDefault="00544733" w:rsidP="00544733">
      <w:pPr>
        <w:spacing w:after="0" w:line="240" w:lineRule="auto"/>
        <w:rPr>
          <w:rFonts w:ascii="Graphik" w:eastAsia="Times New Roman" w:hAnsi="Graphik" w:cs="Times New Roman"/>
          <w:color w:val="000000"/>
          <w:sz w:val="26"/>
          <w:szCs w:val="26"/>
          <w:lang w:eastAsia="ru-RU"/>
        </w:rPr>
      </w:pPr>
      <w:r w:rsidRPr="00544733">
        <w:rPr>
          <w:rFonts w:ascii="Graphik" w:eastAsia="Times New Roman" w:hAnsi="Graphik" w:cs="Times New Roman"/>
          <w:color w:val="000000"/>
          <w:sz w:val="26"/>
          <w:szCs w:val="26"/>
          <w:lang w:eastAsia="ru-RU"/>
        </w:rPr>
        <w:br/>
      </w:r>
    </w:p>
    <w:p w:rsidR="00544733" w:rsidRPr="00544733" w:rsidRDefault="00544733" w:rsidP="00544733">
      <w:pPr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544733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Резервные дни ОГЭ-2025</w:t>
      </w:r>
    </w:p>
    <w:p w:rsidR="00544733" w:rsidRPr="00544733" w:rsidRDefault="00544733" w:rsidP="00544733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 xml:space="preserve">Резервные дни ОГЭ выделяют, чтобы экзамены могли сдать выпускники, у которых в основной период совпали даты ОГЭ по нескольким предметам. Сдать ОГЭ в резервный день могут и те, кто пропустил или не закончил экзамен в основной период по болезни или иной уважительной причине (её нужно подтвердить документально, </w:t>
      </w:r>
      <w:proofErr w:type="gramStart"/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например</w:t>
      </w:r>
      <w:proofErr w:type="gramEnd"/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 xml:space="preserve"> медицинской справкой).</w:t>
      </w:r>
    </w:p>
    <w:p w:rsidR="00544733" w:rsidRPr="00544733" w:rsidRDefault="00544733" w:rsidP="00544733">
      <w:pPr>
        <w:spacing w:after="195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Кроме того, выпускника могут записать на ОГЭ в резервный день, если в основной период он не смог сдать один или несколько экзаменов на удовлетворительную оценку:</w:t>
      </w:r>
    </w:p>
    <w:p w:rsidR="00544733" w:rsidRPr="00544733" w:rsidRDefault="00544733" w:rsidP="00544733">
      <w:pPr>
        <w:numPr>
          <w:ilvl w:val="0"/>
          <w:numId w:val="1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если участник сдаёт только обязательные ОГЭ по русскому языку и математике и получил двойку по одному из них, в резервный день разрешается пересдать этот экзамен;</w:t>
      </w:r>
    </w:p>
    <w:p w:rsidR="00544733" w:rsidRPr="00544733" w:rsidRDefault="00544733" w:rsidP="00544733">
      <w:pPr>
        <w:numPr>
          <w:ilvl w:val="0"/>
          <w:numId w:val="1"/>
        </w:numPr>
        <w:spacing w:after="0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если участник сдаёт четыре ОГЭ и получил неудовлетворительные результаты не более чем по двум из них, в резервные дни он может пересдавать два экзамена.</w:t>
      </w:r>
    </w:p>
    <w:p w:rsidR="00544733" w:rsidRPr="00544733" w:rsidRDefault="00544733" w:rsidP="00544733">
      <w:pPr>
        <w:spacing w:after="195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Резервные дни ОГЭ-2025 для участников основного периода установлены на следующие даты:</w:t>
      </w:r>
    </w:p>
    <w:p w:rsidR="00544733" w:rsidRPr="00544733" w:rsidRDefault="00544733" w:rsidP="00544733">
      <w:pPr>
        <w:numPr>
          <w:ilvl w:val="0"/>
          <w:numId w:val="2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lastRenderedPageBreak/>
        <w:t>26 июня — русский язык;</w:t>
      </w:r>
    </w:p>
    <w:p w:rsidR="00544733" w:rsidRPr="00544733" w:rsidRDefault="00544733" w:rsidP="00544733">
      <w:pPr>
        <w:numPr>
          <w:ilvl w:val="0"/>
          <w:numId w:val="2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27 июня — по всем учебным предметам по выбору (то есть кроме русского языка и математики);</w:t>
      </w:r>
    </w:p>
    <w:p w:rsidR="00544733" w:rsidRPr="00544733" w:rsidRDefault="00544733" w:rsidP="00544733">
      <w:pPr>
        <w:numPr>
          <w:ilvl w:val="0"/>
          <w:numId w:val="2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28 июня — по всем учебным предметам по выбору;</w:t>
      </w:r>
    </w:p>
    <w:p w:rsidR="00544733" w:rsidRPr="00544733" w:rsidRDefault="00544733" w:rsidP="00544733">
      <w:pPr>
        <w:numPr>
          <w:ilvl w:val="0"/>
          <w:numId w:val="2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30 июня — математика;</w:t>
      </w:r>
    </w:p>
    <w:p w:rsidR="00544733" w:rsidRPr="00544733" w:rsidRDefault="00544733" w:rsidP="00544733">
      <w:pPr>
        <w:numPr>
          <w:ilvl w:val="0"/>
          <w:numId w:val="2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1 июля — по всем учебным предметам;</w:t>
      </w:r>
    </w:p>
    <w:p w:rsidR="00544733" w:rsidRPr="00544733" w:rsidRDefault="00544733" w:rsidP="00544733">
      <w:pPr>
        <w:numPr>
          <w:ilvl w:val="0"/>
          <w:numId w:val="2"/>
        </w:numPr>
        <w:spacing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2 июля — по всем учебным предметам.</w:t>
      </w:r>
    </w:p>
    <w:p w:rsidR="00544733" w:rsidRPr="00544733" w:rsidRDefault="00544733" w:rsidP="00544733">
      <w:pPr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544733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Дополнительный период ОГЭ-2025</w:t>
      </w:r>
    </w:p>
    <w:p w:rsidR="00544733" w:rsidRPr="00544733" w:rsidRDefault="00544733" w:rsidP="00544733">
      <w:pPr>
        <w:spacing w:after="195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Для тех, кто не смог получить допуск к ОГЭ до начала основного периода экзаменов или не сдал необходимое количество экзаменов на удовлетворительную оценку в мае-июле, проводится дополнительный период осенью. В 2025 году даты ОГЭ дополнительного периода такие:</w:t>
      </w:r>
    </w:p>
    <w:p w:rsidR="00544733" w:rsidRPr="00544733" w:rsidRDefault="00544733" w:rsidP="00544733">
      <w:pPr>
        <w:numPr>
          <w:ilvl w:val="0"/>
          <w:numId w:val="3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2 сентября — математика;</w:t>
      </w:r>
    </w:p>
    <w:p w:rsidR="00544733" w:rsidRPr="00544733" w:rsidRDefault="00544733" w:rsidP="00544733">
      <w:pPr>
        <w:numPr>
          <w:ilvl w:val="0"/>
          <w:numId w:val="3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5 сентября — русский язык;</w:t>
      </w:r>
    </w:p>
    <w:p w:rsidR="00544733" w:rsidRPr="00544733" w:rsidRDefault="00544733" w:rsidP="00544733">
      <w:pPr>
        <w:numPr>
          <w:ilvl w:val="0"/>
          <w:numId w:val="3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9 сентября — биология, география, история, физика;</w:t>
      </w:r>
    </w:p>
    <w:p w:rsidR="00544733" w:rsidRDefault="00544733" w:rsidP="00544733">
      <w:pPr>
        <w:numPr>
          <w:ilvl w:val="0"/>
          <w:numId w:val="3"/>
        </w:numPr>
        <w:spacing w:after="0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12 сентября — иностранные языки (английский, испанский, немецкий, французский), информатика, литература, обществознание, химия.</w:t>
      </w:r>
    </w:p>
    <w:p w:rsidR="00544733" w:rsidRDefault="00544733" w:rsidP="00544733">
      <w:pPr>
        <w:spacing w:after="0" w:line="240" w:lineRule="auto"/>
        <w:ind w:left="312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</w:p>
    <w:p w:rsidR="00544733" w:rsidRDefault="00544733" w:rsidP="00544733">
      <w:pPr>
        <w:spacing w:after="195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</w:p>
    <w:p w:rsidR="00544733" w:rsidRPr="00544733" w:rsidRDefault="00544733" w:rsidP="00544733">
      <w:pPr>
        <w:spacing w:after="195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В расписании ОГЭ дополнительного периода тоже выделяют резервные дни на случай, если даты экзаменов совпадут или какой-то из них не получится сдать по болезни или другой причине:</w:t>
      </w:r>
    </w:p>
    <w:p w:rsidR="00544733" w:rsidRPr="00544733" w:rsidRDefault="00544733" w:rsidP="00544733">
      <w:pPr>
        <w:numPr>
          <w:ilvl w:val="0"/>
          <w:numId w:val="4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17 сентября — русский язык;</w:t>
      </w:r>
    </w:p>
    <w:p w:rsidR="00544733" w:rsidRPr="00544733" w:rsidRDefault="00544733" w:rsidP="00544733">
      <w:pPr>
        <w:numPr>
          <w:ilvl w:val="0"/>
          <w:numId w:val="4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18 сентября — математика;</w:t>
      </w:r>
    </w:p>
    <w:p w:rsidR="00544733" w:rsidRPr="00544733" w:rsidRDefault="00544733" w:rsidP="00544733">
      <w:pPr>
        <w:numPr>
          <w:ilvl w:val="0"/>
          <w:numId w:val="4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19 сентября — по всем учебным предметам по выбору;</w:t>
      </w:r>
    </w:p>
    <w:p w:rsidR="00544733" w:rsidRPr="00544733" w:rsidRDefault="00544733" w:rsidP="00544733">
      <w:pPr>
        <w:numPr>
          <w:ilvl w:val="0"/>
          <w:numId w:val="4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22 сентября — по всем учебным предметам по выбору;</w:t>
      </w:r>
    </w:p>
    <w:p w:rsidR="00544733" w:rsidRPr="00544733" w:rsidRDefault="00544733" w:rsidP="00544733">
      <w:pPr>
        <w:numPr>
          <w:ilvl w:val="0"/>
          <w:numId w:val="4"/>
        </w:numPr>
        <w:spacing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23 сентября — по всем учебным предметам.</w:t>
      </w:r>
    </w:p>
    <w:p w:rsidR="00544733" w:rsidRDefault="00544733" w:rsidP="00544733">
      <w:pPr>
        <w:spacing w:after="0" w:line="240" w:lineRule="auto"/>
        <w:ind w:left="312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</w:p>
    <w:p w:rsidR="00544733" w:rsidRPr="00544733" w:rsidRDefault="00544733" w:rsidP="00544733">
      <w:pPr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544733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Досрочный период ОГЭ-2025</w:t>
      </w:r>
    </w:p>
    <w:p w:rsidR="00544733" w:rsidRPr="00544733" w:rsidRDefault="00544733" w:rsidP="00544733">
      <w:pPr>
        <w:spacing w:after="195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Для выпускников, которые не смогут сдать ОГЭ в основной период с 21 мая по 16 июня, организуют досрочные экзамены. В этом году ОГЭ сдают досрочно в конце апреля — начале мая:</w:t>
      </w:r>
    </w:p>
    <w:p w:rsidR="00544733" w:rsidRPr="00544733" w:rsidRDefault="00544733" w:rsidP="00544733">
      <w:pPr>
        <w:numPr>
          <w:ilvl w:val="0"/>
          <w:numId w:val="5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22 апреля — математика;</w:t>
      </w:r>
    </w:p>
    <w:p w:rsidR="00544733" w:rsidRPr="00544733" w:rsidRDefault="00544733" w:rsidP="00544733">
      <w:pPr>
        <w:numPr>
          <w:ilvl w:val="0"/>
          <w:numId w:val="5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25 апреля — русский язык;</w:t>
      </w:r>
    </w:p>
    <w:p w:rsidR="00544733" w:rsidRPr="00544733" w:rsidRDefault="00544733" w:rsidP="00544733">
      <w:pPr>
        <w:numPr>
          <w:ilvl w:val="0"/>
          <w:numId w:val="5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29 апреля — информатика, литература, обществознание, химия;</w:t>
      </w:r>
    </w:p>
    <w:p w:rsidR="00544733" w:rsidRPr="00544733" w:rsidRDefault="00544733" w:rsidP="00544733">
      <w:pPr>
        <w:numPr>
          <w:ilvl w:val="0"/>
          <w:numId w:val="5"/>
        </w:numPr>
        <w:spacing w:after="0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6 мая — биология, география, иностранные языки (английский, испанский, немецкий, французский), история, физика.</w:t>
      </w:r>
    </w:p>
    <w:p w:rsidR="00544733" w:rsidRPr="00544733" w:rsidRDefault="00544733" w:rsidP="00544733">
      <w:pPr>
        <w:spacing w:after="195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Для участников досрочного периода, которые получат на экзамене неудовлетворительную оценку или не попадут на какой-то из ОГЭ по уважительной причине, запланированы резервные дни в мае:</w:t>
      </w:r>
    </w:p>
    <w:p w:rsidR="00544733" w:rsidRPr="00544733" w:rsidRDefault="00544733" w:rsidP="00544733">
      <w:pPr>
        <w:numPr>
          <w:ilvl w:val="0"/>
          <w:numId w:val="6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12 мая — математика;</w:t>
      </w:r>
    </w:p>
    <w:p w:rsidR="00544733" w:rsidRPr="00544733" w:rsidRDefault="00544733" w:rsidP="00544733">
      <w:pPr>
        <w:numPr>
          <w:ilvl w:val="0"/>
          <w:numId w:val="6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lastRenderedPageBreak/>
        <w:t>13 мая — информатика, литература, обществознание, химия;</w:t>
      </w:r>
    </w:p>
    <w:p w:rsidR="00544733" w:rsidRPr="00544733" w:rsidRDefault="00544733" w:rsidP="00544733">
      <w:pPr>
        <w:numPr>
          <w:ilvl w:val="0"/>
          <w:numId w:val="6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14 мая — биология, география, иностранные языки (английский, испанский, немецкий, французский), история, физика;</w:t>
      </w:r>
    </w:p>
    <w:p w:rsidR="00544733" w:rsidRPr="00544733" w:rsidRDefault="00544733" w:rsidP="00544733">
      <w:pPr>
        <w:numPr>
          <w:ilvl w:val="0"/>
          <w:numId w:val="6"/>
        </w:numPr>
        <w:spacing w:after="100" w:afterAutospacing="1"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15 мая — русский язык;</w:t>
      </w:r>
    </w:p>
    <w:p w:rsidR="00544733" w:rsidRPr="00544733" w:rsidRDefault="00544733" w:rsidP="00544733">
      <w:pPr>
        <w:numPr>
          <w:ilvl w:val="0"/>
          <w:numId w:val="6"/>
        </w:numPr>
        <w:spacing w:line="240" w:lineRule="auto"/>
        <w:ind w:left="312" w:firstLine="0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17 мая — по всем учебным предметам.</w:t>
      </w:r>
    </w:p>
    <w:p w:rsidR="00544733" w:rsidRPr="00544733" w:rsidRDefault="00544733" w:rsidP="00544733">
      <w:pPr>
        <w:spacing w:after="100" w:afterAutospacing="1" w:line="240" w:lineRule="auto"/>
        <w:textAlignment w:val="baseline"/>
        <w:outlineLvl w:val="1"/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</w:pPr>
      <w:r w:rsidRPr="00544733">
        <w:rPr>
          <w:rFonts w:ascii="stk" w:eastAsia="Times New Roman" w:hAnsi="stk" w:cs="Times New Roman"/>
          <w:b/>
          <w:bCs/>
          <w:color w:val="000000"/>
          <w:sz w:val="36"/>
          <w:szCs w:val="36"/>
          <w:lang w:eastAsia="ru-RU"/>
        </w:rPr>
        <w:t>Продолжительность ОГЭ по всем предметам</w:t>
      </w:r>
    </w:p>
    <w:p w:rsidR="00544733" w:rsidRPr="00544733" w:rsidRDefault="00544733" w:rsidP="00544733">
      <w:pPr>
        <w:spacing w:after="100" w:afterAutospacing="1"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 xml:space="preserve">Как и расписание экзаменов, то, сколько идёт ОГЭ по всем учебным предметам, также устанавливают </w:t>
      </w:r>
      <w:proofErr w:type="spellStart"/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Минпросвещения</w:t>
      </w:r>
      <w:proofErr w:type="spellEnd"/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 xml:space="preserve"> и </w:t>
      </w:r>
      <w:proofErr w:type="spellStart"/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Рособрнадзор</w:t>
      </w:r>
      <w:proofErr w:type="spellEnd"/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. На 2025 год установлена продолжительность от двух до почти четырёх часов. Отдельно сдают устную часть ОГЭ по иностранным языкам — на неё выделяют 15 минут. Остальные экзамены проводят в письменной форме, а практическую часть ОГЭ по информатике — на компьютерах.</w:t>
      </w:r>
    </w:p>
    <w:tbl>
      <w:tblPr>
        <w:tblW w:w="10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4096"/>
      </w:tblGrid>
      <w:tr w:rsidR="00544733" w:rsidRPr="00544733" w:rsidTr="00544733">
        <w:trPr>
          <w:tblHeader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FEF5E0"/>
            <w:vAlign w:val="bottom"/>
            <w:hideMark/>
          </w:tcPr>
          <w:p w:rsidR="00544733" w:rsidRPr="00544733" w:rsidRDefault="00544733" w:rsidP="0000447D">
            <w:pPr>
              <w:spacing w:after="0" w:line="240" w:lineRule="auto"/>
              <w:jc w:val="center"/>
              <w:rPr>
                <w:rFonts w:ascii="stk" w:eastAsia="Times New Roman" w:hAnsi="stk" w:cs="Times New Roman"/>
                <w:b/>
                <w:bCs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Учебные предметы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EF5E0"/>
            <w:vAlign w:val="bottom"/>
            <w:hideMark/>
          </w:tcPr>
          <w:p w:rsidR="00544733" w:rsidRPr="00544733" w:rsidRDefault="00544733" w:rsidP="0000447D">
            <w:pPr>
              <w:spacing w:after="0" w:line="240" w:lineRule="auto"/>
              <w:jc w:val="center"/>
              <w:rPr>
                <w:rFonts w:ascii="stk" w:eastAsia="Times New Roman" w:hAnsi="stk" w:cs="Times New Roman"/>
                <w:b/>
                <w:bCs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Сколько идёт ОГЭ</w:t>
            </w:r>
          </w:p>
        </w:tc>
      </w:tr>
      <w:tr w:rsidR="00544733" w:rsidRPr="00544733" w:rsidTr="00544733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00447D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Русский язык, математика, литература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00447D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3 часа 55 минут (235 минут)</w:t>
            </w:r>
          </w:p>
        </w:tc>
      </w:tr>
      <w:tr w:rsidR="00544733" w:rsidRPr="00544733" w:rsidTr="00544733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00447D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История, обществознание, физика, химия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00447D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3 часа (180 минут)</w:t>
            </w:r>
          </w:p>
        </w:tc>
      </w:tr>
      <w:tr w:rsidR="00544733" w:rsidRPr="00544733" w:rsidTr="00544733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00447D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Биология, география, информатика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00447D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2 часа 30 минут (150 минут)</w:t>
            </w:r>
          </w:p>
        </w:tc>
      </w:tr>
      <w:tr w:rsidR="00544733" w:rsidRPr="00544733" w:rsidTr="00544733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00447D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 — письменная часть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00447D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2 часа (120 минут)</w:t>
            </w:r>
          </w:p>
        </w:tc>
      </w:tr>
      <w:tr w:rsidR="00544733" w:rsidRPr="00544733" w:rsidTr="00544733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00447D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 — устная часть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4733" w:rsidRPr="00544733" w:rsidRDefault="00544733" w:rsidP="0000447D">
            <w:pPr>
              <w:spacing w:after="0" w:line="240" w:lineRule="auto"/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</w:pPr>
            <w:r w:rsidRPr="00544733">
              <w:rPr>
                <w:rFonts w:ascii="stk" w:eastAsia="Times New Roman" w:hAnsi="stk" w:cs="Times New Roman"/>
                <w:sz w:val="24"/>
                <w:szCs w:val="24"/>
                <w:lang w:eastAsia="ru-RU"/>
              </w:rPr>
              <w:t>15 минут</w:t>
            </w:r>
          </w:p>
        </w:tc>
      </w:tr>
    </w:tbl>
    <w:p w:rsidR="00544733" w:rsidRDefault="00544733" w:rsidP="00544733">
      <w:pPr>
        <w:spacing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</w:p>
    <w:p w:rsidR="00544733" w:rsidRDefault="00544733" w:rsidP="00544733">
      <w:pPr>
        <w:spacing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</w:p>
    <w:p w:rsidR="00544733" w:rsidRPr="00544733" w:rsidRDefault="00544733" w:rsidP="00544733">
      <w:pPr>
        <w:spacing w:line="240" w:lineRule="auto"/>
        <w:textAlignment w:val="baseline"/>
        <w:rPr>
          <w:rFonts w:ascii="stk" w:eastAsia="Times New Roman" w:hAnsi="stk" w:cs="Times New Roman"/>
          <w:color w:val="000000"/>
          <w:sz w:val="26"/>
          <w:szCs w:val="26"/>
          <w:lang w:eastAsia="ru-RU"/>
        </w:rPr>
      </w:pPr>
      <w:r w:rsidRPr="00544733">
        <w:rPr>
          <w:rFonts w:ascii="stk" w:eastAsia="Times New Roman" w:hAnsi="stk" w:cs="Times New Roman"/>
          <w:color w:val="000000"/>
          <w:sz w:val="26"/>
          <w:szCs w:val="26"/>
          <w:lang w:eastAsia="ru-RU"/>
        </w:rPr>
        <w:t>Таким образом, официальные даты проведения ОГЭ-2025 — с 21 мая по 16 июня в основной период, с 22 апреля по 6 мая в досрочный, со 2 по 12 сентября в дополнительный. В каждом из трёх периодов выделены резервные дни для выпускников, которые не смогут сдать экзамен со всеми из-за болезни или при первой попытке получат двойку. Все ОГЭ начинаются в 10:00 по местному времени, сдаются в письменной форме — кроме практической части ОГЭ по информатике, которая проводится на компьютерах, и устной части ОГЭ по иностранным языкам.</w:t>
      </w:r>
    </w:p>
    <w:p w:rsidR="00544733" w:rsidRDefault="00544733" w:rsidP="00544733"/>
    <w:p w:rsidR="00544733" w:rsidRPr="00544733" w:rsidRDefault="00544733" w:rsidP="00544733">
      <w:pPr>
        <w:spacing w:after="0" w:line="240" w:lineRule="auto"/>
        <w:rPr>
          <w:rFonts w:ascii="Graphik" w:eastAsia="Times New Roman" w:hAnsi="Graphik" w:cs="Times New Roman"/>
          <w:color w:val="000000"/>
          <w:sz w:val="26"/>
          <w:szCs w:val="26"/>
          <w:lang w:eastAsia="ru-RU"/>
        </w:rPr>
      </w:pPr>
    </w:p>
    <w:sectPr w:rsidR="00544733" w:rsidRPr="0054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aph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788D"/>
    <w:multiLevelType w:val="multilevel"/>
    <w:tmpl w:val="1A94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B3D4D"/>
    <w:multiLevelType w:val="multilevel"/>
    <w:tmpl w:val="0CFE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5751E"/>
    <w:multiLevelType w:val="multilevel"/>
    <w:tmpl w:val="93A0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F2424"/>
    <w:multiLevelType w:val="multilevel"/>
    <w:tmpl w:val="43DE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86785"/>
    <w:multiLevelType w:val="multilevel"/>
    <w:tmpl w:val="44B2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5C2B6D"/>
    <w:multiLevelType w:val="multilevel"/>
    <w:tmpl w:val="6748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733"/>
    <w:rsid w:val="00544733"/>
    <w:rsid w:val="00F8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FFCF"/>
  <w15:chartTrackingRefBased/>
  <w15:docId w15:val="{4F983E61-A223-420D-91DC-C632A12D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4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47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k-reset">
    <w:name w:val="stk-reset"/>
    <w:basedOn w:val="a"/>
    <w:rsid w:val="0054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44733"/>
    <w:rPr>
      <w:b/>
      <w:bCs/>
    </w:rPr>
  </w:style>
  <w:style w:type="character" w:styleId="a4">
    <w:name w:val="Hyperlink"/>
    <w:basedOn w:val="a0"/>
    <w:uiPriority w:val="99"/>
    <w:semiHidden/>
    <w:unhideWhenUsed/>
    <w:rsid w:val="00544733"/>
    <w:rPr>
      <w:color w:val="0000FF"/>
      <w:u w:val="single"/>
    </w:rPr>
  </w:style>
  <w:style w:type="character" w:customStyle="1" w:styleId="f919b92fe">
    <w:name w:val="f919b92fe"/>
    <w:basedOn w:val="a0"/>
    <w:rsid w:val="00544733"/>
  </w:style>
  <w:style w:type="character" w:customStyle="1" w:styleId="xa05a4ca7">
    <w:name w:val="xa05a4ca7"/>
    <w:basedOn w:val="a0"/>
    <w:rsid w:val="00544733"/>
  </w:style>
  <w:style w:type="paragraph" w:styleId="a5">
    <w:name w:val="Normal (Web)"/>
    <w:basedOn w:val="a"/>
    <w:uiPriority w:val="99"/>
    <w:semiHidden/>
    <w:unhideWhenUsed/>
    <w:rsid w:val="0054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26309mb05">
    <w:name w:val="stk-theme_26309__mb_05"/>
    <w:basedOn w:val="a"/>
    <w:rsid w:val="0054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44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9905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790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63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2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21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36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32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32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784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03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224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5465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45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42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2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225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517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095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8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99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46891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7" w:color="auto"/>
                                                                  </w:divBdr>
                                                                  <w:divsChild>
                                                                    <w:div w:id="922104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27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329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2141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658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8227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9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3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26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2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54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705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88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2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739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66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130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67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553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50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14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072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18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75335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7" w:color="auto"/>
                                                                  </w:divBdr>
                                                                  <w:divsChild>
                                                                    <w:div w:id="165891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80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09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72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19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872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3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6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479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60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0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327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7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75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97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749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334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966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2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598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17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45651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single" w:sz="6" w:space="7" w:color="auto"/>
                                                                  </w:divBdr>
                                                                  <w:divsChild>
                                                                    <w:div w:id="812257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37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70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2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36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03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855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5535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8899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39775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</cp:revision>
  <dcterms:created xsi:type="dcterms:W3CDTF">2025-04-17T07:46:00Z</dcterms:created>
  <dcterms:modified xsi:type="dcterms:W3CDTF">2025-04-17T07:49:00Z</dcterms:modified>
</cp:coreProperties>
</file>